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06" w:rsidRPr="00DE4406" w:rsidRDefault="00DE4406" w:rsidP="00DE4406">
      <w:r>
        <w:rPr>
          <w:noProof/>
        </w:rPr>
        <w:drawing>
          <wp:inline distT="0" distB="0" distL="0" distR="0">
            <wp:extent cx="6152515" cy="8777907"/>
            <wp:effectExtent l="19050" t="0" r="635" b="0"/>
            <wp:docPr id="1" name="Рисунок 1" descr="C:\Users\Admin\Pictures\ControlCenter4\Scan\CCI1108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1082021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B" w:rsidRDefault="00BA4F5B" w:rsidP="00BA4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- поддержка инициативы и самостоятельности детей в специфических видах деятельности;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- возможность выбора материалов, видов активности, участников совместной деятельности общения;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- защита от всех форм физического и психического насилия;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 xml:space="preserve">- построение взаимодействия с семьями воспитанников  в целях осуществления полноценного развития каждого ребенка, вовлечение семей в образовательный процесс. </w:t>
      </w:r>
    </w:p>
    <w:p w:rsidR="0043215D" w:rsidRPr="0043215D" w:rsidRDefault="0043215D" w:rsidP="00432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Воспитательно-образовательный процесс  условно подразделен на: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• организованную образовательную деятельность (ООД), осуществляемую в процессе   различных видов детской деятельности (игровой, коммуникативной, трудовой, познавательно-исследовательской, речевой, продуктивной, музыкально-художественной, чтения);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• образовательную деятельность, осуществляемую в ходе режимных моментов;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• самостоятельную деятельность детей;</w:t>
      </w:r>
    </w:p>
    <w:p w:rsidR="0043215D" w:rsidRPr="0043215D" w:rsidRDefault="0043215D" w:rsidP="00432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• взаимодействие с семьями детей.</w:t>
      </w:r>
    </w:p>
    <w:p w:rsidR="00D62206" w:rsidRPr="0043215D" w:rsidRDefault="0043215D" w:rsidP="00432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5D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группы, культурных и региональных особенностей, специфики учреждения, от опыта и творческого подхода педагога.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D62206" w:rsidRPr="0043215D" w:rsidRDefault="0043215D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режим работы учреждения</w:t>
      </w:r>
      <w:r w:rsidR="00D62206" w:rsidRPr="004321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продолжительность учебного года;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количество недель в учебном году;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сроки проведения каникул, их начало и окончание;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сроки проведения мониторинга достижения детьми планируемых результатов освоения основной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программы дошкольного образования;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праздничные дни;</w:t>
      </w:r>
    </w:p>
    <w:p w:rsidR="00D62206" w:rsidRPr="0043215D" w:rsidRDefault="0043215D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МАОУ «Школа №11 города Белогорск» (дошкольное образование)</w:t>
      </w:r>
      <w:r w:rsidR="00D62206"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 в летний период.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 структуре плана выделяются инвариантная (обязательная) и вариативная (модульная) часть.</w:t>
      </w:r>
    </w:p>
    <w:p w:rsid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Инвариантная часть обеспечивает выполнение обязательной части 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>ООП ДО МАОУ «Школа №11 города Белогорск» (дошкольное образование).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Вариативная часть формируется образовательным учреждением с учетом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видовой принадлежности учреждения, наличие приоритетных направлений его деятельности.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Инвариантная часть реализуется через обязательные зан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ятия, вариативная – через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занятия по выбору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(индивидуальные, кружковые).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Дополнительная образовательная деятельность (кружковая работа реализуется в рамках совместной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деятельности воспитателя и детей) ведется в соответствии с Рабочими программами.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 плане устанавливается соотношение между обязательной частью и частью, формируемой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образовательных отношений: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обязательная часть – не менее 60% от общего нормативного времени, отводимого на освоение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основных образовательных программ дошкольного образования. Обязательная часть Программы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предполагает комплексность подхода, обеспечивая развитие детей во всех пяти взаимодополняющих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образовательных областях;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- часть, формируемая участниками образовательных отношений – не более 40% от общего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нормативного времени, отводимого на освоение основных образовательных программ дошкольного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образования. В части, формируемой участниками образовательных отношений, должны быть представлены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выбранные и/или разработанные самостоятельно участниками образовательных отношений Программы,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направленные на развитие детей в одной или нескольких образовательных областях, видах деятельности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и/или культурных практиках, методики, формах организации образовательной работы.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Объем учебной нагрузки в течение недели определен в соответствии с санитарно-эпидемиологическими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требованиями к устройству, содержанию и организации режима работы дошкольных образовательных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учреждений.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 план включены пять направлений, обеспечивающих социально-коммуникативное, познавательное,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речевое, художественно-эстетическое и физическое развитие детей.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При составлении учебного плана учитываются изменяющиеся сезонные периоды и режим на летний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D62206" w:rsidRPr="0043215D" w:rsidRDefault="00D62206" w:rsidP="00AB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Гигиенические нормы учебной нагрузки детей в 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МАОУ «Школа №11 города Белогорск» (дошкольное образование)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43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нарушаются. Распределение учебной нагрузки на детей, посещающих 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, осуществляются с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учетом требований, предъявляемых нормативно-правовыми документами. В учебной деятельности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педагогов использованы следующие методы оптимизации учебного процесса: сокращение числа занятий за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счет комплексности их содержания, интеграции разных видов деятельности; координация деятельности</w:t>
      </w:r>
    </w:p>
    <w:p w:rsidR="00D62206" w:rsidRPr="0043215D" w:rsidRDefault="00D62206" w:rsidP="004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всех взрослых, работающих с детьми.</w:t>
      </w:r>
    </w:p>
    <w:p w:rsidR="00D62206" w:rsidRPr="0043215D" w:rsidRDefault="00D62206" w:rsidP="00AB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Учебный год по основным образовательным усл</w:t>
      </w:r>
      <w:r w:rsidR="003B0320">
        <w:rPr>
          <w:rFonts w:ascii="Times New Roman" w:hAnsi="Times New Roman" w:cs="Times New Roman"/>
          <w:color w:val="000000"/>
          <w:sz w:val="28"/>
          <w:szCs w:val="28"/>
        </w:rPr>
        <w:t>угам начинается с 1 сентября 2020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г., заканчивается 31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мая 20</w:t>
      </w:r>
      <w:r w:rsidR="003B032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D62206" w:rsidRPr="006F19E5" w:rsidRDefault="00D62206" w:rsidP="006F1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t>С 1 августа по 30 сентября – адаптационный период</w:t>
      </w:r>
      <w:r w:rsidR="006F1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раннего  возраста к условиям и режиму учреждения.  </w:t>
      </w:r>
      <w:r w:rsidR="00AB1038" w:rsidRPr="00AB1038">
        <w:rPr>
          <w:rFonts w:ascii="Times New Roman" w:hAnsi="Times New Roman" w:cs="Times New Roman"/>
          <w:sz w:val="28"/>
          <w:szCs w:val="28"/>
        </w:rPr>
        <w:t>В работе с детьми раннего возраста образовательная деятельность осуществляется в режимных моментах и в условиях совместной деятельности взрослого с детьми.</w:t>
      </w:r>
    </w:p>
    <w:p w:rsidR="00D62206" w:rsidRPr="0043215D" w:rsidRDefault="00D62206" w:rsidP="00AB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1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летний период занятия познавательного цикла не проводятся. В соответствии с постановлением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государственного санитарного врача РФ от 15.05.2013 № 26 «Об утверждении </w:t>
      </w:r>
      <w:proofErr w:type="spellStart"/>
      <w:r w:rsidRPr="0043215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2.4.1.3049-13 «Санитарно-эпидемиологические требования к устройству, содержанию и организации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режима работы дошкольных образовательных учреждений» в работе с детьми приоритетными являются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15D">
        <w:rPr>
          <w:rFonts w:ascii="Times New Roman" w:hAnsi="Times New Roman" w:cs="Times New Roman"/>
          <w:color w:val="000000"/>
          <w:sz w:val="28"/>
          <w:szCs w:val="28"/>
        </w:rPr>
        <w:t>мероприятия художественно-эстетического и физкультурно-оздоровительного цикла.</w:t>
      </w:r>
    </w:p>
    <w:p w:rsidR="00D62206" w:rsidRDefault="003B0320" w:rsidP="00AB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 сентября 2020</w:t>
      </w:r>
      <w:r w:rsidR="00D62206" w:rsidRPr="0043215D">
        <w:rPr>
          <w:rFonts w:ascii="Times New Roman" w:hAnsi="Times New Roman" w:cs="Times New Roman"/>
          <w:color w:val="000000"/>
          <w:sz w:val="28"/>
          <w:szCs w:val="28"/>
        </w:rPr>
        <w:t>г. по 31 мая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D62206" w:rsidRPr="0043215D">
        <w:rPr>
          <w:rFonts w:ascii="Times New Roman" w:hAnsi="Times New Roman" w:cs="Times New Roman"/>
          <w:color w:val="000000"/>
          <w:sz w:val="28"/>
          <w:szCs w:val="28"/>
        </w:rPr>
        <w:t>г. образовательная деятельность ведется по следующим</w:t>
      </w:r>
      <w:r w:rsidR="00AB1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206" w:rsidRPr="0043215D">
        <w:rPr>
          <w:rFonts w:ascii="Times New Roman" w:hAnsi="Times New Roman" w:cs="Times New Roman"/>
          <w:color w:val="000000"/>
          <w:sz w:val="28"/>
          <w:szCs w:val="28"/>
        </w:rPr>
        <w:t>образовательным областям:</w:t>
      </w:r>
    </w:p>
    <w:tbl>
      <w:tblPr>
        <w:tblStyle w:val="a3"/>
        <w:tblW w:w="0" w:type="auto"/>
        <w:tblLook w:val="04A0"/>
      </w:tblPr>
      <w:tblGrid>
        <w:gridCol w:w="3301"/>
        <w:gridCol w:w="2336"/>
        <w:gridCol w:w="4268"/>
      </w:tblGrid>
      <w:tr w:rsidR="00AB1038" w:rsidTr="00A24C36">
        <w:tc>
          <w:tcPr>
            <w:tcW w:w="3301" w:type="dxa"/>
          </w:tcPr>
          <w:p w:rsidR="00AB1038" w:rsidRPr="00EA6F91" w:rsidRDefault="00AB1038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Образовательная область </w:t>
            </w:r>
          </w:p>
          <w:p w:rsidR="00AB1038" w:rsidRPr="00EA6F91" w:rsidRDefault="00AB1038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36" w:type="dxa"/>
          </w:tcPr>
          <w:p w:rsidR="00AB1038" w:rsidRPr="00EA6F91" w:rsidRDefault="00AB1038" w:rsidP="00AB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Направление</w:t>
            </w:r>
          </w:p>
          <w:p w:rsidR="00AB1038" w:rsidRPr="00EA6F91" w:rsidRDefault="00AB1038" w:rsidP="00AB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4268" w:type="dxa"/>
          </w:tcPr>
          <w:p w:rsidR="00AB1038" w:rsidRPr="00EA6F91" w:rsidRDefault="00AB1038" w:rsidP="00AB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Содержание образовательного процесса по освоению образовательных областей</w:t>
            </w:r>
          </w:p>
          <w:p w:rsidR="00AB1038" w:rsidRPr="00EA6F91" w:rsidRDefault="00AB1038" w:rsidP="00AB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(основные цели и задачи)</w:t>
            </w:r>
          </w:p>
        </w:tc>
      </w:tr>
      <w:tr w:rsidR="00EA6F91" w:rsidTr="00A24C36">
        <w:tc>
          <w:tcPr>
            <w:tcW w:w="3301" w:type="dxa"/>
            <w:vMerge w:val="restart"/>
          </w:tcPr>
          <w:p w:rsidR="00EA6F91" w:rsidRDefault="00EA6F91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«Социально-коммуникативное развитие направленно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творчества; формирование основ безопасного поведения в быту, социуме, природе» </w:t>
            </w: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4C36" w:rsidRPr="00AB1038" w:rsidRDefault="00A24C36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36" w:type="dxa"/>
          </w:tcPr>
          <w:p w:rsidR="00EA6F91" w:rsidRPr="00AB1038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B103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>Социализация,</w:t>
            </w:r>
          </w:p>
          <w:p w:rsidR="00EA6F91" w:rsidRPr="00AB1038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B103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развитие общения,</w:t>
            </w:r>
          </w:p>
          <w:p w:rsidR="00EA6F91" w:rsidRPr="00AB1038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B103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нравственное</w:t>
            </w:r>
          </w:p>
          <w:p w:rsidR="00EA6F91" w:rsidRPr="00AB1038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B103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воспитание</w:t>
            </w:r>
          </w:p>
        </w:tc>
        <w:tc>
          <w:tcPr>
            <w:tcW w:w="4268" w:type="dxa"/>
          </w:tcPr>
          <w:p w:rsidR="00EA6F91" w:rsidRPr="00AB1038" w:rsidRDefault="00EA6F91" w:rsidP="00EA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Усвоен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ие норм и ценностей, принятых в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обществе, воспита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ние моральных и нравственных качеств ребенка, формирование умения правильно оценивать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свои поступки и поступки сверстников.</w:t>
            </w:r>
          </w:p>
          <w:p w:rsidR="00EA6F91" w:rsidRPr="00AB1038" w:rsidRDefault="00EA6F91" w:rsidP="00EA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общения и взаимодействия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ребе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нка с взрослыми и сверстниками,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ие социального и эмоционального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интеллекта, эмоционально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й отзывчивости, сопереживания, уважительного и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доброжелательного отношения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окружающим.</w:t>
            </w:r>
          </w:p>
          <w:p w:rsidR="00EA6F91" w:rsidRPr="00AB1038" w:rsidRDefault="00EA6F91" w:rsidP="00EA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готовности детей к</w:t>
            </w:r>
          </w:p>
          <w:p w:rsidR="00EA6F91" w:rsidRPr="00AB1038" w:rsidRDefault="00EA6F91" w:rsidP="00EA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совместно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й деятельности, развитие умения договариваться, самостоятельно разрешать </w:t>
            </w:r>
            <w:r w:rsidRPr="00AB10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конфликты со сверстниками</w:t>
            </w:r>
          </w:p>
        </w:tc>
      </w:tr>
      <w:tr w:rsidR="00EA6F91" w:rsidTr="00A24C36">
        <w:tc>
          <w:tcPr>
            <w:tcW w:w="3301" w:type="dxa"/>
            <w:vMerge/>
          </w:tcPr>
          <w:p w:rsidR="00EA6F91" w:rsidRDefault="00EA6F91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EA6F91" w:rsidRPr="00EA6F91" w:rsidRDefault="00EA6F91" w:rsidP="00EA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Ребенок в семье и</w:t>
            </w:r>
          </w:p>
          <w:p w:rsidR="00EA6F91" w:rsidRPr="00EA6F91" w:rsidRDefault="00EA6F91" w:rsidP="00EA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сообществе</w:t>
            </w:r>
          </w:p>
          <w:p w:rsidR="00EA6F91" w:rsidRPr="00AB1038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EA6F91" w:rsidRPr="00AB1038" w:rsidRDefault="00EA6F91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Формирование образа Я, 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уважительного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отношения и чувства принадлежности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своей семье и к сообществу детей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взрослых в организации; формирование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гендерной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семейной 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принадлежности.</w:t>
            </w:r>
          </w:p>
        </w:tc>
      </w:tr>
      <w:tr w:rsidR="00EA6F91" w:rsidTr="00A24C36">
        <w:tc>
          <w:tcPr>
            <w:tcW w:w="3301" w:type="dxa"/>
            <w:vMerge/>
          </w:tcPr>
          <w:p w:rsidR="00EA6F91" w:rsidRDefault="00EA6F91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EA6F91" w:rsidRPr="00EA6F91" w:rsidRDefault="00EA6F91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Самообслуживание,</w:t>
            </w:r>
          </w:p>
          <w:p w:rsidR="00EA6F91" w:rsidRPr="00EA6F91" w:rsidRDefault="00EA6F91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самостоятельность,</w:t>
            </w:r>
          </w:p>
          <w:p w:rsidR="00EA6F91" w:rsidRPr="00BB560A" w:rsidRDefault="00EA6F91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A6F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трудовое воспитание</w:t>
            </w:r>
            <w:r w:rsidRPr="00EA6F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4268" w:type="dxa"/>
          </w:tcPr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Развитие навыков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самообслуживания;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становление самостоятельности,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целенаправ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ленности</w:t>
            </w:r>
            <w:proofErr w:type="spellEnd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собственных действий.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Воспитание культурно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гигиенических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навыков.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позитивных установок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различным видам труда и творчества,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воспитание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положи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тельного</w:t>
            </w:r>
            <w:proofErr w:type="spellEnd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отношения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труду, желания трудиться.</w:t>
            </w:r>
          </w:p>
          <w:p w:rsid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ценностного отношения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собственному труду, труду других людей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его результатам. 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умения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ответствен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</w:t>
            </w:r>
            <w:proofErr w:type="spellEnd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относиться к порученному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заданию (умение и желание доводить дело до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конца, стремление сделать его хорошо).</w:t>
            </w:r>
          </w:p>
          <w:p w:rsidR="00EA6F91" w:rsidRPr="00AB1038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первичных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труде взрослых, его роли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обществе и жизни каждого человека.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</w:tc>
      </w:tr>
      <w:tr w:rsidR="00EA6F91" w:rsidTr="00A24C36">
        <w:tc>
          <w:tcPr>
            <w:tcW w:w="3301" w:type="dxa"/>
            <w:vMerge/>
          </w:tcPr>
          <w:p w:rsidR="00EA6F91" w:rsidRDefault="00EA6F91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BB560A" w:rsidRPr="00BB560A" w:rsidRDefault="00BB560A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Формирование основ</w:t>
            </w:r>
          </w:p>
          <w:p w:rsidR="00EA6F91" w:rsidRPr="00BB560A" w:rsidRDefault="00BB560A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безопасности</w:t>
            </w:r>
          </w:p>
        </w:tc>
        <w:tc>
          <w:tcPr>
            <w:tcW w:w="4268" w:type="dxa"/>
          </w:tcPr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первичных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лений</w:t>
            </w:r>
            <w:proofErr w:type="spellEnd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 безопасном поведении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быту, социуме, природе. Воспитание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осознанного отношения к выполнению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 безопасности.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осторожного и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осмотрительного отношения к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потенциально опасным для человека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окружающего мира природы ситуациям.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представлений о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некоторых типичных опасных ситуациях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способах поведения в них.</w:t>
            </w:r>
          </w:p>
          <w:p w:rsidR="00BB560A" w:rsidRPr="00BB560A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элементарных</w:t>
            </w:r>
          </w:p>
          <w:p w:rsidR="00EA6F91" w:rsidRPr="00AB1038" w:rsidRDefault="00BB560A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правилах безопасности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дорожного движения; воспитание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осознанного отношения к необходимости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выполнения этих правил.</w:t>
            </w:r>
          </w:p>
        </w:tc>
      </w:tr>
      <w:tr w:rsidR="00D97DA0" w:rsidTr="00A24C36">
        <w:tc>
          <w:tcPr>
            <w:tcW w:w="3301" w:type="dxa"/>
            <w:vMerge w:val="restart"/>
          </w:tcPr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«Познавательное развитие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предполагает развитие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интересов детей,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любознательности и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познавательной мотивации;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познавательных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действий, становление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сознания; развитие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воображения и творческой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активности; формирование</w:t>
            </w:r>
          </w:p>
          <w:p w:rsidR="00D97DA0" w:rsidRP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первичных представлений о себе,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других людях, объектах</w:t>
            </w:r>
          </w:p>
          <w:p w:rsidR="00D97DA0" w:rsidRPr="00D97DA0" w:rsidRDefault="00A24C36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окружающего мира, о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свойствах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 отношениях объектов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кружающего мира (форме,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цвете, размере, материале,</w:t>
            </w:r>
            <w:r w:rsid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звучании, ритме, темпе, количестве, числе части и целом, пространстве и времени, движении и покое, причинах и следствиях и др.), о малой Роди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и Отечестве, представлений о </w:t>
            </w:r>
            <w:proofErr w:type="spellStart"/>
            <w:r w:rsid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культурных</w:t>
            </w:r>
            <w:proofErr w:type="spellEnd"/>
            <w:r w:rsid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ценностях нашего народа, об отечественных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традициях и праздниках, о планете Земля как общем доме людей, об особенностях ее природы, многообразии стран и народов мира»</w:t>
            </w:r>
          </w:p>
          <w:p w:rsidR="00D97DA0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23"/>
                <w:szCs w:val="23"/>
              </w:rPr>
            </w:pPr>
          </w:p>
          <w:p w:rsidR="00D97DA0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>Формирование</w:t>
            </w:r>
          </w:p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элементарных</w:t>
            </w:r>
          </w:p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математических</w:t>
            </w:r>
          </w:p>
          <w:p w:rsidR="00D97DA0" w:rsidRPr="00AB1038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представлений</w:t>
            </w:r>
          </w:p>
        </w:tc>
        <w:tc>
          <w:tcPr>
            <w:tcW w:w="4268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элементарных</w:t>
            </w:r>
          </w:p>
          <w:p w:rsidR="00D97DA0" w:rsidRPr="00AB1038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математических представлений, первичных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об основных свойствах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отношениях объектов окружающего мира: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форме, цвете, размере, количестве, числе,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части и целом, пространстве и времени.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Развитие</w:t>
            </w:r>
          </w:p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познавательно-</w:t>
            </w:r>
          </w:p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исследовательской</w:t>
            </w:r>
          </w:p>
          <w:p w:rsidR="00D97DA0" w:rsidRPr="00AB1038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деятельности</w:t>
            </w:r>
          </w:p>
        </w:tc>
        <w:tc>
          <w:tcPr>
            <w:tcW w:w="4268" w:type="dxa"/>
          </w:tcPr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познавательных интересов</w:t>
            </w:r>
          </w:p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детей, расширение опыта ориентировки в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окружающем, сенсорное развитие, развитие</w:t>
            </w:r>
          </w:p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любознательности и познавательной</w:t>
            </w:r>
          </w:p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мотивации; формирование </w:t>
            </w:r>
            <w:proofErr w:type="spellStart"/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вательных</w:t>
            </w:r>
            <w:proofErr w:type="spellEnd"/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действий, становление сознания; развитие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воображения и творческой активности;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первичных представлений об</w:t>
            </w:r>
          </w:p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объектах окружающего мира, о свойствах и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отношениях объектов окружающего мира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(форме, цвете, размере, материале, звучании,</w:t>
            </w:r>
          </w:p>
          <w:p w:rsidR="00D97DA0" w:rsidRPr="00BB560A" w:rsidRDefault="00D97DA0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ритме, темпе, причинах и следствиях и др.).</w:t>
            </w:r>
          </w:p>
          <w:p w:rsidR="00D97DA0" w:rsidRPr="00AB1038" w:rsidRDefault="00A24C36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восприятия, внимания,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памяти, наблюдательности, способности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анализировать, сравнивать, выделять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характерные, существенные признаки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предметов и явлений окружающего мира;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умения устанавливать простейшие связи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между предметами и явлениями, делать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простейшие обобщения.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Ознакомление с</w:t>
            </w:r>
            <w:r w:rsidR="00A24C3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предметным</w:t>
            </w:r>
          </w:p>
          <w:p w:rsidR="00D97DA0" w:rsidRPr="00AB1038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окружением</w:t>
            </w:r>
          </w:p>
        </w:tc>
        <w:tc>
          <w:tcPr>
            <w:tcW w:w="4268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Ознакомление с предметным миром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(название, функция, назначение, свойства и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качества предмета); восприятие предмета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 творения человеческой мысли и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результата труда.</w:t>
            </w:r>
          </w:p>
          <w:p w:rsidR="00D97DA0" w:rsidRPr="00BB560A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первичных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многообразии предметного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окружения; о том, что человек создает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предметное окружение, изменяет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совершенствует его для себя и других людей,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делая жизнь более удобной и комфортной.</w:t>
            </w:r>
          </w:p>
          <w:p w:rsidR="00D97DA0" w:rsidRPr="00AB1038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умения устанавливать причинно-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следственные связи между миром предметов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 природным миром.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D97DA0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Ознакомление с</w:t>
            </w:r>
          </w:p>
          <w:p w:rsidR="00D97DA0" w:rsidRPr="00BB560A" w:rsidRDefault="00D97DA0" w:rsidP="00AB10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социальным миром</w:t>
            </w:r>
          </w:p>
        </w:tc>
        <w:tc>
          <w:tcPr>
            <w:tcW w:w="4268" w:type="dxa"/>
          </w:tcPr>
          <w:p w:rsidR="00A24C36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Ознакомление с окружающим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социальным миром, расширение кругозора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детей, формирование целостной картины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мира. </w:t>
            </w:r>
          </w:p>
          <w:p w:rsidR="00A24C36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первичных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представлений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 малой Р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одине и Отечестве,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представлений о </w:t>
            </w:r>
            <w:proofErr w:type="spellStart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социокультурных</w:t>
            </w:r>
            <w:proofErr w:type="spellEnd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ценностях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нашего народа, об отечественных традициях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праздниках. </w:t>
            </w:r>
          </w:p>
          <w:p w:rsidR="00A24C36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гражданской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принад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лежности</w:t>
            </w:r>
            <w:proofErr w:type="spellEnd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 воспитание любви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Родине, гордости за ее достижения,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патриотических чувств. </w:t>
            </w:r>
          </w:p>
          <w:p w:rsidR="00D97DA0" w:rsidRPr="00AB1038" w:rsidRDefault="00A24C36" w:rsidP="00A24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элементарных представлений о планете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Земля как общем доме людей,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многообразии стран и народов мира.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Ознакомление с</w:t>
            </w:r>
          </w:p>
          <w:p w:rsidR="00D97DA0" w:rsidRPr="00AB1038" w:rsidRDefault="00D97DA0" w:rsidP="00BB5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миром природы</w:t>
            </w:r>
          </w:p>
        </w:tc>
        <w:tc>
          <w:tcPr>
            <w:tcW w:w="4268" w:type="dxa"/>
          </w:tcPr>
          <w:p w:rsidR="00D97DA0" w:rsidRPr="00BB560A" w:rsidRDefault="00D97DA0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Ознакомление с природой и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природными явлениями. Развитие умения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устанавливать причинно-следственные связи</w:t>
            </w:r>
            <w:r w:rsidR="00A24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между природными явлениями.</w:t>
            </w:r>
          </w:p>
          <w:p w:rsidR="00D97DA0" w:rsidRPr="00BB560A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Формирование первичных </w:t>
            </w:r>
            <w:proofErr w:type="spellStart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ставлений</w:t>
            </w:r>
            <w:proofErr w:type="spellEnd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природном многообразии планеты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Земля.</w:t>
            </w:r>
          </w:p>
          <w:p w:rsidR="00A24C36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Формирование элементарных </w:t>
            </w:r>
            <w:proofErr w:type="spellStart"/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эколо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представлений. </w:t>
            </w:r>
          </w:p>
          <w:p w:rsidR="00D97DA0" w:rsidRPr="00AB1038" w:rsidRDefault="00A24C36" w:rsidP="00BB5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понимания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того, что человек — часть природы, что он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должен беречь, охранять и защищать ее, что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природе все взаимосвязано, что жизнь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человека на Земле во многом зависит от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окружающей среды.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умения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правильно вести себя в природе. Воспитание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BB56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любви к природе, желания беречь ее.</w:t>
            </w:r>
          </w:p>
        </w:tc>
      </w:tr>
      <w:tr w:rsidR="00D97DA0" w:rsidTr="00A24C36">
        <w:tc>
          <w:tcPr>
            <w:tcW w:w="3301" w:type="dxa"/>
            <w:vMerge w:val="restart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«Речевое развитие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включает владение речью как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средством общения и культуры;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обогащение активного словаря;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связной,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грамматически правильной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диалогической и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моноло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речи; развитие речевого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творчества; развитие звуковой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интонационной культуры речи,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фонема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тического</w:t>
            </w:r>
            <w:proofErr w:type="spellEnd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слуха;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с книжной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культурой, детской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литературой, понимание на слух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текстов различных жанров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детской литературы;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звуковой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аналитико-синтетической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активности как предпосылки</w:t>
            </w:r>
          </w:p>
          <w:p w:rsidR="00D97DA0" w:rsidRPr="005B52DB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обучения грамоте»</w:t>
            </w: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Развитие речи</w:t>
            </w:r>
          </w:p>
          <w:p w:rsidR="00D97DA0" w:rsidRPr="00AB1038" w:rsidRDefault="00D97DA0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свободного общения с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взрослыми и детьми, овладение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конструктивными способами и средствами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взаимодействия с окружающими.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всех компонентов устной речи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детей: грамматического строя речи, связной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речи — диалогической и монологической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форм; формирование словаря, воспитание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звуковой культуры речи.</w:t>
            </w:r>
          </w:p>
          <w:p w:rsidR="00D97DA0" w:rsidRPr="00AB1038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овладение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никами</w:t>
            </w:r>
            <w:proofErr w:type="spellEnd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нормами речи.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Художественная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литература</w:t>
            </w:r>
          </w:p>
          <w:p w:rsidR="00D97DA0" w:rsidRPr="00AB1038" w:rsidRDefault="00D97DA0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интереса и любви к чтению;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литературной речи.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желания и умения слушать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художественные произведения, следить за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развитием действия.</w:t>
            </w:r>
          </w:p>
          <w:p w:rsidR="00D97DA0" w:rsidRPr="00AB1038" w:rsidRDefault="00D97DA0" w:rsidP="00AB1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97DA0" w:rsidTr="00A24C36">
        <w:tc>
          <w:tcPr>
            <w:tcW w:w="3301" w:type="dxa"/>
            <w:vMerge w:val="restart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«Художественно-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эстетическое развитие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предполагает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тие</w:t>
            </w:r>
            <w:proofErr w:type="spellEnd"/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предпосылок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ценностно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смыслового восприятия 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понимания произведений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искусства (словесного,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кального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изобразительного), мира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природы; становление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эстетического отношения к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окружающему миру;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элементарных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видах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искусства; восприятие музыки,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художественной литературы,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фольклора; стимулирование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сопереживания персонажам</w:t>
            </w:r>
          </w:p>
          <w:p w:rsid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художественных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произве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дений</w:t>
            </w:r>
            <w:proofErr w:type="spellEnd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реализацию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стоятельной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творческой деятельности детей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изобрази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тельной</w:t>
            </w:r>
            <w:proofErr w:type="spellEnd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конструктивно-модельной,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музыкальной и др.)»</w:t>
            </w: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B52DB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>Приобщение к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искусству</w:t>
            </w:r>
          </w:p>
          <w:p w:rsidR="00D97DA0" w:rsidRDefault="00D97DA0" w:rsidP="00D97DA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эмоциональной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восприимчивости, эмоционального отклика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литературные и музыкальные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произведения, красоту окружающего мира,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произведения искусства.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Приобщение детей к народному и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профессиональному искусству (словесному,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музыкальному, изобразительному,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театральному, к архитектуре) через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ознакомление с лучшими образцами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отечественного и мирового искусства;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умения понимать содержание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произведений искусства.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элементарных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видах и жанрах искусства,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средствах выразительности в различных</w:t>
            </w:r>
          </w:p>
          <w:p w:rsidR="00D97DA0" w:rsidRPr="00AB1038" w:rsidRDefault="00D97DA0" w:rsidP="005B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видах искусства.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Изобразительная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деятельность</w:t>
            </w:r>
          </w:p>
          <w:p w:rsidR="00D97DA0" w:rsidRDefault="00D97DA0" w:rsidP="00D97DA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интереса к различным видам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изобразительной деятельности;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совершенствование умений в рисовании,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лепке, аппликации, прикладном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творчестве.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эмоциональной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отзыв-чивости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при восприятии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произведений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изобразительного искусства.</w:t>
            </w:r>
          </w:p>
          <w:p w:rsidR="00D97DA0" w:rsidRPr="00AB1038" w:rsidRDefault="005B52DB" w:rsidP="005B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желания и умения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взаимодействовать со сверстниками при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создании коллективных работ.</w:t>
            </w:r>
          </w:p>
        </w:tc>
      </w:tr>
      <w:tr w:rsidR="00D97DA0" w:rsidTr="00A24C36">
        <w:tc>
          <w:tcPr>
            <w:tcW w:w="3301" w:type="dxa"/>
            <w:vMerge/>
          </w:tcPr>
          <w:p w:rsidR="00D97DA0" w:rsidRDefault="00D97DA0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Конструктивно-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модельная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деятельность</w:t>
            </w:r>
          </w:p>
          <w:p w:rsidR="00D97DA0" w:rsidRDefault="00D97DA0" w:rsidP="00D97DA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68" w:type="dxa"/>
          </w:tcPr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Приобщение к конструированию;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интереса к конструктивной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деятельности, знакомство с различными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видами конструкторов.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умения работать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коллективно, объединять свои поделки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 с общим замыслом,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договариваться, кто какую часть работы</w:t>
            </w:r>
          </w:p>
          <w:p w:rsidR="00D97DA0" w:rsidRDefault="00D97DA0" w:rsidP="005B52D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будет выполнять</w:t>
            </w:r>
            <w:r>
              <w:rPr>
                <w:rFonts w:ascii="TimesNewRomanPSMT" w:hAnsi="TimesNewRomanPSMT" w:cs="TimesNewRomanPSMT"/>
                <w:color w:val="000000"/>
                <w:sz w:val="23"/>
                <w:szCs w:val="23"/>
              </w:rPr>
              <w:t>.</w:t>
            </w:r>
          </w:p>
          <w:p w:rsidR="00EC7C6C" w:rsidRPr="00EC7C6C" w:rsidRDefault="00EC7C6C" w:rsidP="005B52D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FF0000"/>
                <w:sz w:val="23"/>
                <w:szCs w:val="23"/>
              </w:rPr>
            </w:pPr>
          </w:p>
        </w:tc>
      </w:tr>
      <w:tr w:rsidR="00D97DA0" w:rsidTr="00A24C36">
        <w:tc>
          <w:tcPr>
            <w:tcW w:w="3301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«Физическое развитие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включает приобретение опыта в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следующих видах деятельности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детей: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двигательной, в том числе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связанной с выполнением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упражнений, направленных на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таких физических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качеств, как координация 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гибкость; способствующих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правильному формированию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опорно-двигательной системы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организма, развитию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равновесия, координации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движения, крупной и мелкой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моторики обеих рук, а также с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правильным, не наносящим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ущерба организму,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выполнением основных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движений (ходьба, бег, мягкие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прыжки, повороты в обе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стороны), формирование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начальных представлений о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некоторых видах спорта,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овладение подвижными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играми с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правилами; становление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целенаправ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ленности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двигательной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сфере;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стано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вление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ценностей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здорового образа жизни,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овладение его элементарными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нормами и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правилами (в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питании, двигательном режиме,</w:t>
            </w:r>
          </w:p>
          <w:p w:rsidR="00D97DA0" w:rsidRPr="005B52DB" w:rsidRDefault="005B52DB" w:rsidP="00AB1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закаливании, при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полезных привычек и др.)»</w:t>
            </w:r>
          </w:p>
        </w:tc>
        <w:tc>
          <w:tcPr>
            <w:tcW w:w="2336" w:type="dxa"/>
          </w:tcPr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>Формирование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начальных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представлений о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здоровом образе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жизни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4268" w:type="dxa"/>
          </w:tcPr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у детей начальных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 о здоровом образе жизни.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Сохранение, укрепление и охрана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здоровья детей; повышение умственной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физической работоспособности,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предупреждение утомления.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Обеспечение гармоничного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физического развития, </w:t>
            </w:r>
            <w:proofErr w:type="spellStart"/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ствование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умений и навыков в основных видах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движений, воспитание красоты,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грациозности, выразительности движений,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правильной осанки.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потребности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ежедневной двигательной деятельности.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инициативы,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самостоятельности и творчества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двигательной активности, способности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самоконтролю, самооценке при выполнении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движений.</w:t>
            </w:r>
          </w:p>
          <w:p w:rsidR="00D97DA0" w:rsidRPr="00D97DA0" w:rsidRDefault="005B52DB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интереса к участию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подвижных и спортивных играх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физических упражнениях, </w:t>
            </w:r>
            <w:r w:rsidR="00D97DA0"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активности в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самостоятельной двигател</w:t>
            </w:r>
            <w:r w:rsidR="005B5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ьной </w:t>
            </w:r>
            <w:proofErr w:type="spellStart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</w:t>
            </w:r>
            <w:r w:rsidR="00B729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ности</w:t>
            </w:r>
            <w:proofErr w:type="spellEnd"/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  <w:r w:rsidR="00B729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97D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интереса и любви к спорту.</w:t>
            </w: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97DA0" w:rsidRPr="00D97DA0" w:rsidRDefault="00D97DA0" w:rsidP="00D97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62206" w:rsidRDefault="00D62206" w:rsidP="00D9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spellStart"/>
      <w:r w:rsidRPr="00B72901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72901">
        <w:rPr>
          <w:rFonts w:ascii="Times New Roman" w:hAnsi="Times New Roman" w:cs="Times New Roman"/>
          <w:color w:val="000000"/>
          <w:sz w:val="28"/>
          <w:szCs w:val="28"/>
        </w:rPr>
        <w:t xml:space="preserve"> 2.4.1.3049-13, не регламентируется количество занятий с детьми в дошкольном</w:t>
      </w:r>
      <w:r w:rsidR="00B72901" w:rsidRP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учреждении; регламентируется лишь длительность образовательной нагрузки:</w:t>
      </w:r>
    </w:p>
    <w:p w:rsidR="00D62206" w:rsidRPr="00B72901" w:rsidRDefault="00D62206" w:rsidP="00BA4F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непрерывной непосредственно образовательной деятельности для детей от 3</w:t>
      </w:r>
      <w:r w:rsidR="007E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до 4-х лет - не более 15 минут, для детей от 4-х до 5-ти лет - не более 20 минут, для детей от 5 до 6-ти лет - не</w:t>
      </w: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>более 25 минут, а для детей от 6-ти до 7-ми лет - не более 30 минут.</w:t>
      </w: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>Максимально допустимый объем образовательной нагрузки в первой половине дня в младшей и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средней группах не превышает 30 и 40 минут соответственно, а в старшей и подготовительной - 45 минут и 1,5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часа соответственно. В середине времени, отведенного на непрерывную образовательную деятельность,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проводят физкультурные минутки. Перерывы между периодами непрерывной образовательной деятельности -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не менее 10 минут.</w:t>
      </w: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с детьми старшего дошкольного возраста может осуществляться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во второй половине дня после дневного сна. Ее продолжительность должна составлять не более 25 - 30 минут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в день. В середине непосредственно образовательной деятельности статического характера проводятся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физкультурные минутки.</w:t>
      </w: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деятельность, требующую повышенной познавательной активности и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умственного напряжения детей, следует организовывать в первую половину дня. Для профилактики</w:t>
      </w:r>
      <w:r w:rsidR="00B72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901">
        <w:rPr>
          <w:rFonts w:ascii="Times New Roman" w:hAnsi="Times New Roman" w:cs="Times New Roman"/>
          <w:color w:val="000000"/>
          <w:sz w:val="28"/>
          <w:szCs w:val="28"/>
        </w:rPr>
        <w:t>утомления детей рекомендуется проводить физкультурные, музыкальные занятия, ритмику и т.п.</w:t>
      </w:r>
    </w:p>
    <w:p w:rsidR="00B72901" w:rsidRDefault="00B72901" w:rsidP="00B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2206" w:rsidRPr="00B72901" w:rsidRDefault="00D62206" w:rsidP="00B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Годовой календарный график</w:t>
      </w:r>
    </w:p>
    <w:p w:rsidR="00D62206" w:rsidRPr="00B72901" w:rsidRDefault="003B0320" w:rsidP="00B72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пятидневную неделю 2020</w:t>
      </w:r>
      <w:r w:rsidR="00D62206" w:rsidRPr="00B729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="00D62206" w:rsidRPr="00B729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D62206" w:rsidRDefault="00B72901" w:rsidP="00D6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29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10"/>
        <w:gridCol w:w="6395"/>
      </w:tblGrid>
      <w:tr w:rsidR="00B72901" w:rsidTr="006F19E5">
        <w:tc>
          <w:tcPr>
            <w:tcW w:w="3510" w:type="dxa"/>
          </w:tcPr>
          <w:p w:rsidR="00B72901" w:rsidRDefault="00B72901" w:rsidP="00D62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Режим работы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9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</w:tcPr>
          <w:p w:rsidR="00B72901" w:rsidRDefault="00B72901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F1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0час.-1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.30час.</w:t>
            </w:r>
          </w:p>
        </w:tc>
      </w:tr>
      <w:tr w:rsidR="00B72901" w:rsidTr="006F19E5">
        <w:tc>
          <w:tcPr>
            <w:tcW w:w="3510" w:type="dxa"/>
          </w:tcPr>
          <w:p w:rsidR="00B72901" w:rsidRPr="00B72901" w:rsidRDefault="00B72901" w:rsidP="00D62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6395" w:type="dxa"/>
          </w:tcPr>
          <w:p w:rsidR="00B72901" w:rsidRPr="00B72901" w:rsidRDefault="00B72901" w:rsidP="00B729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B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ачало учебного года с 01.09.2020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B72901" w:rsidRPr="00B72901" w:rsidRDefault="00B72901" w:rsidP="00D62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="003B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ончание учебного года 31.05.2021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B72901" w:rsidTr="006F19E5">
        <w:tc>
          <w:tcPr>
            <w:tcW w:w="3510" w:type="dxa"/>
          </w:tcPr>
          <w:p w:rsidR="00B72901" w:rsidRPr="00B72901" w:rsidRDefault="00943F61" w:rsidP="00D62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недель в 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учебном году</w:t>
            </w:r>
          </w:p>
        </w:tc>
        <w:tc>
          <w:tcPr>
            <w:tcW w:w="6395" w:type="dxa"/>
          </w:tcPr>
          <w:p w:rsidR="00943F61" w:rsidRPr="00B7290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  <w:p w:rsidR="00B72901" w:rsidRPr="00B72901" w:rsidRDefault="00B72901" w:rsidP="00B729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F61" w:rsidTr="006F19E5">
        <w:tc>
          <w:tcPr>
            <w:tcW w:w="3510" w:type="dxa"/>
          </w:tcPr>
          <w:p w:rsidR="00943F61" w:rsidRPr="00B7290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</w:t>
            </w:r>
          </w:p>
          <w:p w:rsidR="00943F61" w:rsidRDefault="00943F61" w:rsidP="00D62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учебной недели</w:t>
            </w:r>
          </w:p>
        </w:tc>
        <w:tc>
          <w:tcPr>
            <w:tcW w:w="6395" w:type="dxa"/>
          </w:tcPr>
          <w:p w:rsidR="00943F61" w:rsidRPr="00943F6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  <w:p w:rsidR="00943F61" w:rsidRPr="00B7290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F61" w:rsidTr="006F19E5">
        <w:tc>
          <w:tcPr>
            <w:tcW w:w="3510" w:type="dxa"/>
          </w:tcPr>
          <w:p w:rsidR="00943F61" w:rsidRPr="00943F6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  <w:p w:rsidR="00943F61" w:rsidRPr="00B7290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</w:t>
            </w:r>
          </w:p>
        </w:tc>
        <w:tc>
          <w:tcPr>
            <w:tcW w:w="6395" w:type="dxa"/>
          </w:tcPr>
          <w:p w:rsidR="00943F61" w:rsidRDefault="003B0320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– 01.01.2021</w:t>
            </w:r>
            <w:r w:rsid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-1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.01.2021</w:t>
            </w:r>
            <w:r w:rsid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943F61" w:rsidRPr="00943F61" w:rsidRDefault="003B0320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– 22.03.2021г. – 26.03.2021</w:t>
            </w:r>
            <w:r w:rsid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943F61" w:rsidTr="006F19E5">
        <w:tc>
          <w:tcPr>
            <w:tcW w:w="3510" w:type="dxa"/>
          </w:tcPr>
          <w:p w:rsidR="00943F61" w:rsidRPr="00943F61" w:rsidRDefault="00943F61" w:rsidP="00943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Летний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здоровительный</w:t>
            </w:r>
            <w:r w:rsidR="006F1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6395" w:type="dxa"/>
          </w:tcPr>
          <w:p w:rsidR="006F19E5" w:rsidRPr="00943F61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01.06.20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 31.08.20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943F61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0час. до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.30час.</w:t>
            </w:r>
          </w:p>
        </w:tc>
      </w:tr>
      <w:tr w:rsidR="006F19E5" w:rsidTr="006F19E5">
        <w:tc>
          <w:tcPr>
            <w:tcW w:w="3510" w:type="dxa"/>
          </w:tcPr>
          <w:p w:rsidR="006F19E5" w:rsidRPr="00943F61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  <w:p w:rsidR="006F19E5" w:rsidRPr="00943F61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мониторинга индивидуального развития</w:t>
            </w:r>
          </w:p>
        </w:tc>
        <w:tc>
          <w:tcPr>
            <w:tcW w:w="6395" w:type="dxa"/>
          </w:tcPr>
          <w:p w:rsidR="006F19E5" w:rsidRPr="00943F61" w:rsidRDefault="006F19E5" w:rsidP="00E37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по 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</w:t>
            </w:r>
            <w:r w:rsidR="00E37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6F19E5" w:rsidTr="006F19E5">
        <w:tc>
          <w:tcPr>
            <w:tcW w:w="3510" w:type="dxa"/>
          </w:tcPr>
          <w:p w:rsidR="006F19E5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</w:tcPr>
          <w:p w:rsidR="006F19E5" w:rsidRPr="00943F61" w:rsidRDefault="006F19E5" w:rsidP="006F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2901" w:rsidRDefault="00B72901" w:rsidP="00D6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602" w:rsidRPr="00B72901" w:rsidRDefault="00E37602" w:rsidP="00D62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5F4" w:rsidRDefault="00DB75F4" w:rsidP="00D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75F4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нагрузка</w:t>
      </w:r>
    </w:p>
    <w:p w:rsidR="00E37602" w:rsidRPr="00DB75F4" w:rsidRDefault="00E37602" w:rsidP="00D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09"/>
        <w:gridCol w:w="1095"/>
        <w:gridCol w:w="24"/>
        <w:gridCol w:w="1101"/>
        <w:gridCol w:w="18"/>
        <w:gridCol w:w="1092"/>
        <w:gridCol w:w="30"/>
        <w:gridCol w:w="1065"/>
        <w:gridCol w:w="54"/>
        <w:gridCol w:w="6"/>
        <w:gridCol w:w="1120"/>
      </w:tblGrid>
      <w:tr w:rsidR="00DB75F4" w:rsidRPr="000164FB" w:rsidTr="00134C0C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5F4" w:rsidRPr="005F3280" w:rsidRDefault="00DB75F4" w:rsidP="00DB75F4">
            <w:pPr>
              <w:spacing w:after="0"/>
            </w:pPr>
          </w:p>
          <w:p w:rsidR="00DB75F4" w:rsidRPr="005F3280" w:rsidRDefault="00DB75F4" w:rsidP="00DB75F4">
            <w:pPr>
              <w:spacing w:after="0"/>
            </w:pP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образовательной деятельности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Количество занятий в неделю/год</w:t>
            </w:r>
          </w:p>
        </w:tc>
      </w:tr>
      <w:tr w:rsidR="00DB75F4" w:rsidRPr="000164FB" w:rsidTr="00134C0C">
        <w:trPr>
          <w:trHeight w:val="13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5F4" w:rsidRPr="005F3280" w:rsidRDefault="00DB75F4" w:rsidP="00DB75F4">
            <w:pPr>
              <w:spacing w:after="0"/>
            </w:pPr>
          </w:p>
        </w:tc>
        <w:tc>
          <w:tcPr>
            <w:tcW w:w="3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5F4" w:rsidRPr="00DB75F4" w:rsidRDefault="00134C0C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вторая г</w:t>
            </w:r>
            <w:r w:rsidR="00DB75F4"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руппа </w:t>
            </w:r>
            <w:proofErr w:type="spellStart"/>
            <w:r w:rsidR="00DB75F4"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ран</w:t>
            </w:r>
            <w:r w:rsidR="00DB75F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B75F4"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него</w:t>
            </w:r>
            <w:proofErr w:type="spellEnd"/>
            <w:r w:rsidR="00DB75F4"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B75F4"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возрас-та</w:t>
            </w:r>
            <w:proofErr w:type="spellEnd"/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(2-3 г.)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Млад-шая</w:t>
            </w:r>
            <w:proofErr w:type="spellEnd"/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(3-4 года)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Сред</w:t>
            </w:r>
            <w:r w:rsidR="00134C0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няя</w:t>
            </w:r>
            <w:proofErr w:type="spellEnd"/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(4-5 лет)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Стар-шая</w:t>
            </w:r>
            <w:proofErr w:type="spellEnd"/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(5-6 лет)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Подго</w:t>
            </w:r>
            <w:proofErr w:type="spellEnd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тови</w:t>
            </w:r>
            <w:proofErr w:type="spellEnd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ная</w:t>
            </w:r>
            <w:proofErr w:type="spellEnd"/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(6-7 лет)</w:t>
            </w:r>
          </w:p>
        </w:tc>
      </w:tr>
      <w:tr w:rsidR="00DB75F4" w:rsidRPr="008F4BE4" w:rsidTr="00134C0C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Обязательная 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75F4" w:rsidRPr="005F3280" w:rsidTr="00134C0C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 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ФЭМП 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целостной картины мира (ФЦКМ предметное и социальное окружение,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ознакомление с природой)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 1/36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/36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F4" w:rsidRPr="005F3280" w:rsidTr="00134C0C">
        <w:trPr>
          <w:trHeight w:val="2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i/>
                <w:sz w:val="28"/>
                <w:szCs w:val="28"/>
              </w:rPr>
              <w:t>(Звуковая культура речи, развитие речи, обучение грамоте)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2/72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B75F4" w:rsidRPr="005F3280" w:rsidTr="00134C0C">
        <w:trPr>
          <w:trHeight w:val="76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 эстетическое развитие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2/36</w:t>
            </w:r>
          </w:p>
        </w:tc>
      </w:tr>
      <w:tr w:rsidR="00DB75F4" w:rsidRPr="005F3280" w:rsidTr="00134C0C">
        <w:trPr>
          <w:trHeight w:val="2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</w:tr>
      <w:tr w:rsidR="00DB75F4" w:rsidRPr="005F3280" w:rsidTr="00134C0C">
        <w:trPr>
          <w:trHeight w:val="3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0,5/18</w:t>
            </w:r>
          </w:p>
        </w:tc>
      </w:tr>
      <w:tr w:rsidR="00DB75F4" w:rsidTr="00134C0C">
        <w:trPr>
          <w:trHeight w:val="29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134C0C" w:rsidTr="00134C0C">
        <w:trPr>
          <w:trHeight w:val="1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Pr="00DB75F4" w:rsidRDefault="00134C0C" w:rsidP="00134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134C0C" w:rsidRDefault="00134C0C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C">
              <w:rPr>
                <w:rFonts w:ascii="Times New Roman" w:hAnsi="Times New Roman" w:cs="Times New Roman"/>
                <w:sz w:val="28"/>
                <w:szCs w:val="28"/>
              </w:rPr>
              <w:t>В помещении</w:t>
            </w:r>
          </w:p>
          <w:p w:rsidR="00134C0C" w:rsidRPr="00134C0C" w:rsidRDefault="00134C0C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воздухе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134C0C" w:rsidRPr="00DB75F4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134C0C" w:rsidRPr="00DB75F4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134C0C" w:rsidRPr="00DB75F4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134C0C" w:rsidRPr="00DB75F4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0C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  <w:p w:rsidR="00134C0C" w:rsidRPr="00DB75F4" w:rsidRDefault="00134C0C" w:rsidP="001B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</w:tr>
      <w:tr w:rsidR="00DB75F4" w:rsidRPr="005F3280" w:rsidTr="00DB75F4">
        <w:trPr>
          <w:trHeight w:val="73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DB75F4" w:rsidRPr="00DB75F4" w:rsidRDefault="00DB75F4" w:rsidP="00D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ООД в неделю/год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11/396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10/360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10/360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12/432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DB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13/360</w:t>
            </w:r>
          </w:p>
        </w:tc>
      </w:tr>
      <w:tr w:rsidR="00DB75F4" w:rsidRPr="00B07B4D" w:rsidTr="00DB75F4">
        <w:trPr>
          <w:trHeight w:val="73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lastRenderedPageBreak/>
              <w:t>Учебная нагрузка в день/неделю/год</w:t>
            </w:r>
          </w:p>
          <w:p w:rsidR="00DB75F4" w:rsidRDefault="00DB75F4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(в минутах)</w:t>
            </w:r>
          </w:p>
          <w:p w:rsidR="00134C0C" w:rsidRPr="00DB75F4" w:rsidRDefault="00134C0C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20/110/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4356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30/150/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5400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40/200/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7200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45/300/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10800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90/450/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14040</w:t>
            </w:r>
          </w:p>
        </w:tc>
      </w:tr>
      <w:tr w:rsidR="00DB75F4" w:rsidRPr="008F4BE4" w:rsidTr="00134C0C">
        <w:trPr>
          <w:trHeight w:val="36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75F4" w:rsidRPr="00134C0C" w:rsidRDefault="00DB75F4" w:rsidP="00DB75F4">
            <w:pPr>
              <w:tabs>
                <w:tab w:val="left" w:pos="5198"/>
              </w:tabs>
              <w:spacing w:after="0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134C0C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34C0C" w:rsidRPr="008F4BE4" w:rsidTr="00696AC1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C0C" w:rsidRPr="00134C0C" w:rsidRDefault="00134C0C" w:rsidP="00DB75F4">
            <w:pPr>
              <w:tabs>
                <w:tab w:val="left" w:pos="5198"/>
              </w:tabs>
              <w:spacing w:after="0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2A3" w:rsidRPr="001D27F0" w:rsidRDefault="00134C0C" w:rsidP="001D27F0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1D27F0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Вариативная часть</w:t>
            </w:r>
            <w:r w:rsidR="001D27F0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134C0C" w:rsidRPr="008F4BE4" w:rsidTr="008B2B52">
        <w:trPr>
          <w:trHeight w:val="7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C0C" w:rsidRPr="00134C0C" w:rsidRDefault="00134C0C" w:rsidP="00DB75F4">
            <w:pPr>
              <w:tabs>
                <w:tab w:val="left" w:pos="5198"/>
              </w:tabs>
              <w:spacing w:after="0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134C0C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C0C" w:rsidRPr="00DB75F4" w:rsidRDefault="00134C0C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Региональный  компонент 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«Ребенок и дорога»</w:t>
            </w: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C0C" w:rsidRPr="00DB75F4" w:rsidRDefault="00134C0C" w:rsidP="00134C0C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Интегрируется в раз</w:t>
            </w: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н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ые виды взаимодействия</w:t>
            </w: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</w:p>
          <w:p w:rsidR="00134C0C" w:rsidRPr="00DB75F4" w:rsidRDefault="00134C0C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педагога и детей</w:t>
            </w:r>
          </w:p>
        </w:tc>
      </w:tr>
      <w:tr w:rsidR="00A312A3" w:rsidRPr="009E4EDD" w:rsidTr="00946799">
        <w:trPr>
          <w:trHeight w:val="456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312A3" w:rsidRPr="00134C0C" w:rsidRDefault="00A312A3" w:rsidP="00DB75F4">
            <w:pPr>
              <w:tabs>
                <w:tab w:val="left" w:pos="5198"/>
              </w:tabs>
              <w:spacing w:after="0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134C0C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312A3" w:rsidRPr="00DB75F4" w:rsidRDefault="00A312A3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 Реализация дополнительных образовательных программ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2A3" w:rsidRDefault="00A312A3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2A3" w:rsidRDefault="00A312A3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2A3" w:rsidRDefault="00A312A3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A3" w:rsidRPr="00DB75F4" w:rsidRDefault="00A312A3" w:rsidP="00A312A3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1/36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2A3" w:rsidRPr="00DB75F4" w:rsidRDefault="00A312A3" w:rsidP="00A312A3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2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72</w:t>
            </w:r>
          </w:p>
        </w:tc>
      </w:tr>
      <w:tr w:rsidR="00A312A3" w:rsidRPr="009E4EDD" w:rsidTr="007E784B">
        <w:trPr>
          <w:trHeight w:val="49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12A3" w:rsidRPr="00134C0C" w:rsidRDefault="00A312A3" w:rsidP="00DB75F4">
            <w:pPr>
              <w:tabs>
                <w:tab w:val="left" w:pos="5198"/>
              </w:tabs>
              <w:spacing w:after="0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2A3" w:rsidRDefault="00A312A3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56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2A3" w:rsidRPr="00DB75F4" w:rsidRDefault="00A312A3" w:rsidP="00A312A3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Согласно планам и рабочим программам воспитателей</w:t>
            </w:r>
          </w:p>
        </w:tc>
      </w:tr>
      <w:tr w:rsidR="001D27F0" w:rsidTr="00DB75F4">
        <w:trPr>
          <w:trHeight w:val="73"/>
        </w:trPr>
        <w:tc>
          <w:tcPr>
            <w:tcW w:w="4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27F0" w:rsidRPr="001D27F0" w:rsidRDefault="001D27F0" w:rsidP="001D27F0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: 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образовательная нагрузка в неделю/год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F0" w:rsidRDefault="001D27F0" w:rsidP="001B4D6F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F0" w:rsidRDefault="001D27F0" w:rsidP="001B4D6F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F0" w:rsidRDefault="001D27F0" w:rsidP="001B4D6F">
            <w:r w:rsidRPr="00865B9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1/36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7F0" w:rsidRPr="00DB75F4" w:rsidRDefault="001D27F0" w:rsidP="001B4D6F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 xml:space="preserve"> 1/36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F0" w:rsidRPr="00DB75F4" w:rsidRDefault="001D27F0" w:rsidP="001B4D6F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2</w:t>
            </w: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72</w:t>
            </w:r>
          </w:p>
        </w:tc>
      </w:tr>
      <w:tr w:rsidR="00DB75F4" w:rsidRPr="002B6D9E" w:rsidTr="001D27F0">
        <w:trPr>
          <w:trHeight w:val="73"/>
        </w:trPr>
        <w:tc>
          <w:tcPr>
            <w:tcW w:w="4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Общий объем ООД 100%</w:t>
            </w:r>
          </w:p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Количество занятий в неделю/го</w:t>
            </w:r>
            <w:r w:rsidR="001D27F0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1D27F0" w:rsidRDefault="00DB75F4" w:rsidP="001D27F0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11/396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5F4" w:rsidRPr="00DB75F4" w:rsidRDefault="00DB75F4" w:rsidP="001D27F0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F4">
              <w:rPr>
                <w:rFonts w:ascii="Times New Roman" w:hAnsi="Times New Roman" w:cs="Times New Roman"/>
                <w:b/>
                <w:sz w:val="28"/>
                <w:szCs w:val="28"/>
              </w:rPr>
              <w:t>10/36</w:t>
            </w:r>
            <w:r w:rsidR="001D27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27F0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  <w:p w:rsidR="00DB75F4" w:rsidRPr="00DB75F4" w:rsidRDefault="00DB75F4" w:rsidP="001D27F0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10/360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  <w:p w:rsidR="00DB75F4" w:rsidRPr="00DB75F4" w:rsidRDefault="001D27F0" w:rsidP="001D27F0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13</w:t>
            </w:r>
            <w:r w:rsidR="00DB75F4"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468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5F4" w:rsidRPr="00DB75F4" w:rsidRDefault="00DB75F4" w:rsidP="00DB75F4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</w:p>
          <w:p w:rsidR="00DB75F4" w:rsidRPr="00DB75F4" w:rsidRDefault="00DB75F4" w:rsidP="001D27F0">
            <w:pPr>
              <w:tabs>
                <w:tab w:val="left" w:pos="51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</w:pPr>
            <w:r w:rsidRPr="00DB75F4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>15/540</w:t>
            </w:r>
            <w:r w:rsidR="001D27F0">
              <w:rPr>
                <w:rFonts w:ascii="Times New Roman" w:hAnsi="Times New Roman" w:cs="Times New Roman"/>
                <w:b/>
                <w:i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62206" w:rsidRPr="00943F61" w:rsidRDefault="00D62206" w:rsidP="00DB7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2206" w:rsidRDefault="001D27F0" w:rsidP="00D622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 </w:t>
      </w:r>
    </w:p>
    <w:p w:rsidR="001D27F0" w:rsidRDefault="001D27F0" w:rsidP="00D622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D62206" w:rsidRDefault="007E6E8C" w:rsidP="00D6220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</w:p>
    <w:p w:rsidR="004C3944" w:rsidRDefault="004C3944"/>
    <w:sectPr w:rsidR="004C3944" w:rsidSect="0043215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F612C"/>
    <w:multiLevelType w:val="multilevel"/>
    <w:tmpl w:val="E2509930"/>
    <w:lvl w:ilvl="0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2206"/>
    <w:rsid w:val="00134C0C"/>
    <w:rsid w:val="001D27F0"/>
    <w:rsid w:val="0020027B"/>
    <w:rsid w:val="00203EF2"/>
    <w:rsid w:val="003B0320"/>
    <w:rsid w:val="003D12DA"/>
    <w:rsid w:val="00414A90"/>
    <w:rsid w:val="0043215D"/>
    <w:rsid w:val="004625D1"/>
    <w:rsid w:val="004C3944"/>
    <w:rsid w:val="005B52DB"/>
    <w:rsid w:val="006F19E5"/>
    <w:rsid w:val="007604FA"/>
    <w:rsid w:val="007C13E8"/>
    <w:rsid w:val="007E6E8C"/>
    <w:rsid w:val="00943F61"/>
    <w:rsid w:val="00A10F4F"/>
    <w:rsid w:val="00A21F66"/>
    <w:rsid w:val="00A24C36"/>
    <w:rsid w:val="00A312A3"/>
    <w:rsid w:val="00AB1038"/>
    <w:rsid w:val="00B601CF"/>
    <w:rsid w:val="00B72901"/>
    <w:rsid w:val="00BA4F5B"/>
    <w:rsid w:val="00BB560A"/>
    <w:rsid w:val="00D62206"/>
    <w:rsid w:val="00D715E0"/>
    <w:rsid w:val="00D97DA0"/>
    <w:rsid w:val="00DB75F4"/>
    <w:rsid w:val="00DE4406"/>
    <w:rsid w:val="00E37602"/>
    <w:rsid w:val="00E90E4D"/>
    <w:rsid w:val="00EA6F91"/>
    <w:rsid w:val="00EC7C6C"/>
    <w:rsid w:val="00FA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2020-09-16T01:40:00Z</cp:lastPrinted>
  <dcterms:created xsi:type="dcterms:W3CDTF">2021-08-11T03:22:00Z</dcterms:created>
  <dcterms:modified xsi:type="dcterms:W3CDTF">2021-08-11T03:22:00Z</dcterms:modified>
</cp:coreProperties>
</file>